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Pr>
        <w:drawing>
          <wp:inline distB="114300" distT="114300" distL="114300" distR="114300">
            <wp:extent cx="3000375" cy="1609725"/>
            <wp:effectExtent b="0" l="0" r="0" t="0"/>
            <wp:docPr id="1" name="image1.jpg"/>
            <a:graphic>
              <a:graphicData uri="http://schemas.openxmlformats.org/drawingml/2006/picture">
                <pic:pic>
                  <pic:nvPicPr>
                    <pic:cNvPr id="0" name="image1.jpg"/>
                    <pic:cNvPicPr preferRelativeResize="0"/>
                  </pic:nvPicPr>
                  <pic:blipFill>
                    <a:blip r:embed="rId7"/>
                    <a:srcRect b="0" l="2777" r="0" t="0"/>
                    <a:stretch>
                      <a:fillRect/>
                    </a:stretch>
                  </pic:blipFill>
                  <pic:spPr>
                    <a:xfrm>
                      <a:off x="0" y="0"/>
                      <a:ext cx="3000375" cy="16097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26"/>
          <w:szCs w:val="26"/>
        </w:rPr>
      </w:pPr>
      <w:r w:rsidDel="00000000" w:rsidR="00000000" w:rsidRPr="00000000">
        <w:rPr>
          <w:b w:val="1"/>
          <w:sz w:val="26"/>
          <w:szCs w:val="26"/>
          <w:rtl w:val="0"/>
        </w:rPr>
        <w:t xml:space="preserve">Field Guide Welcome:</w:t>
      </w:r>
    </w:p>
    <w:p w:rsidR="00000000" w:rsidDel="00000000" w:rsidP="00000000" w:rsidRDefault="00000000" w:rsidRPr="00000000" w14:paraId="00000003">
      <w:pPr>
        <w:rPr>
          <w:b w:val="1"/>
          <w:sz w:val="26"/>
          <w:szCs w:val="26"/>
        </w:rPr>
      </w:pPr>
      <w:r w:rsidDel="00000000" w:rsidR="00000000" w:rsidRPr="00000000">
        <w:rPr>
          <w:rtl w:val="0"/>
        </w:rPr>
      </w:r>
    </w:p>
    <w:p w:rsidR="00000000" w:rsidDel="00000000" w:rsidP="00000000" w:rsidRDefault="00000000" w:rsidRPr="00000000" w14:paraId="00000004">
      <w:pPr>
        <w:rPr>
          <w:b w:val="1"/>
          <w:sz w:val="26"/>
          <w:szCs w:val="26"/>
        </w:rPr>
      </w:pPr>
      <w:r w:rsidDel="00000000" w:rsidR="00000000" w:rsidRPr="00000000">
        <w:rPr>
          <w:rtl w:val="0"/>
        </w:rPr>
      </w:r>
    </w:p>
    <w:p w:rsidR="00000000" w:rsidDel="00000000" w:rsidP="00000000" w:rsidRDefault="00000000" w:rsidRPr="00000000" w14:paraId="00000005">
      <w:pPr>
        <w:rPr>
          <w:b w:val="1"/>
          <w:sz w:val="26"/>
          <w:szCs w:val="26"/>
        </w:rPr>
      </w:pPr>
      <w:r w:rsidDel="00000000" w:rsidR="00000000" w:rsidRPr="00000000">
        <w:rPr>
          <w:rtl w:val="0"/>
        </w:rPr>
      </w:r>
    </w:p>
    <w:p w:rsidR="00000000" w:rsidDel="00000000" w:rsidP="00000000" w:rsidRDefault="00000000" w:rsidRPr="00000000" w14:paraId="00000006">
      <w:pPr>
        <w:rPr>
          <w:b w:val="1"/>
          <w:sz w:val="26"/>
          <w:szCs w:val="26"/>
        </w:rPr>
      </w:pPr>
      <w:r w:rsidDel="00000000" w:rsidR="00000000" w:rsidRPr="00000000">
        <w:rPr>
          <w:rtl w:val="0"/>
        </w:rPr>
      </w:r>
    </w:p>
    <w:p w:rsidR="00000000" w:rsidDel="00000000" w:rsidP="00000000" w:rsidRDefault="00000000" w:rsidRPr="00000000" w14:paraId="00000007">
      <w:pPr>
        <w:rPr>
          <w:sz w:val="26"/>
          <w:szCs w:val="26"/>
        </w:rPr>
      </w:pPr>
      <w:r w:rsidDel="00000000" w:rsidR="00000000" w:rsidRPr="00000000">
        <w:rPr>
          <w:b w:val="1"/>
          <w:sz w:val="26"/>
          <w:szCs w:val="26"/>
          <w:rtl w:val="0"/>
        </w:rPr>
        <w:t xml:space="preserve">General Photo / Social Media Guidelines:</w:t>
      </w:r>
      <w:r w:rsidDel="00000000" w:rsidR="00000000" w:rsidRPr="00000000">
        <w:rPr>
          <w:rtl w:val="0"/>
        </w:rPr>
      </w:r>
    </w:p>
    <w:p w:rsidR="00000000" w:rsidDel="00000000" w:rsidP="00000000" w:rsidRDefault="00000000" w:rsidRPr="00000000" w14:paraId="00000008">
      <w:pPr>
        <w:rPr>
          <w:sz w:val="26"/>
          <w:szCs w:val="26"/>
        </w:rPr>
      </w:pPr>
      <w:r w:rsidDel="00000000" w:rsidR="00000000" w:rsidRPr="00000000">
        <w:rPr>
          <w:sz w:val="26"/>
          <w:szCs w:val="26"/>
          <w:rtl w:val="0"/>
        </w:rPr>
        <w:t xml:space="preserve">Use these three list items to evaluate the story your photos are telling. Before you post to social media about this trip, ask yourself, does this photo show…</w:t>
      </w:r>
    </w:p>
    <w:p w:rsidR="00000000" w:rsidDel="00000000" w:rsidP="00000000" w:rsidRDefault="00000000" w:rsidRPr="00000000" w14:paraId="00000009">
      <w:pPr>
        <w:rPr>
          <w:sz w:val="26"/>
          <w:szCs w:val="26"/>
        </w:rPr>
      </w:pPr>
      <w:r w:rsidDel="00000000" w:rsidR="00000000" w:rsidRPr="00000000">
        <w:rPr>
          <w:rtl w:val="0"/>
        </w:rPr>
      </w:r>
    </w:p>
    <w:p w:rsidR="00000000" w:rsidDel="00000000" w:rsidP="00000000" w:rsidRDefault="00000000" w:rsidRPr="00000000" w14:paraId="0000000A">
      <w:pPr>
        <w:numPr>
          <w:ilvl w:val="0"/>
          <w:numId w:val="1"/>
        </w:numPr>
        <w:ind w:left="720" w:hanging="360"/>
        <w:rPr>
          <w:sz w:val="26"/>
          <w:szCs w:val="26"/>
          <w:u w:val="none"/>
        </w:rPr>
      </w:pPr>
      <w:r w:rsidDel="00000000" w:rsidR="00000000" w:rsidRPr="00000000">
        <w:rPr>
          <w:b w:val="1"/>
          <w:sz w:val="26"/>
          <w:szCs w:val="26"/>
          <w:rtl w:val="0"/>
        </w:rPr>
        <w:t xml:space="preserve">Mission? </w:t>
      </w:r>
      <w:r w:rsidDel="00000000" w:rsidR="00000000" w:rsidRPr="00000000">
        <w:rPr>
          <w:sz w:val="26"/>
          <w:szCs w:val="26"/>
          <w:rtl w:val="0"/>
        </w:rPr>
        <w:t xml:space="preserve">Take photos that show God’s work being done, especially when it is accomplished by nationals. Focus on the big picture of God’s work, not simply on your part in His mission. Where can you see the Gospel being shared and the love of Christ being shown in this place?</w:t>
      </w:r>
    </w:p>
    <w:p w:rsidR="00000000" w:rsidDel="00000000" w:rsidP="00000000" w:rsidRDefault="00000000" w:rsidRPr="00000000" w14:paraId="0000000B">
      <w:pPr>
        <w:numPr>
          <w:ilvl w:val="0"/>
          <w:numId w:val="1"/>
        </w:numPr>
        <w:ind w:left="720" w:hanging="360"/>
        <w:rPr>
          <w:sz w:val="26"/>
          <w:szCs w:val="26"/>
          <w:u w:val="none"/>
        </w:rPr>
      </w:pPr>
      <w:r w:rsidDel="00000000" w:rsidR="00000000" w:rsidRPr="00000000">
        <w:rPr>
          <w:b w:val="1"/>
          <w:sz w:val="26"/>
          <w:szCs w:val="26"/>
          <w:rtl w:val="0"/>
        </w:rPr>
        <w:t xml:space="preserve">Honor?</w:t>
      </w:r>
      <w:r w:rsidDel="00000000" w:rsidR="00000000" w:rsidRPr="00000000">
        <w:rPr>
          <w:sz w:val="26"/>
          <w:szCs w:val="26"/>
          <w:rtl w:val="0"/>
        </w:rPr>
        <w:t xml:space="preserve"> Take photos that those who are being photographed would be proud of. Luther on the 8th commandment says of our neighbor that we should “defend him, speak well of him, and explain everything in the kindest way.” The old adage is, "a picture is worth a thousand words.”</w:t>
      </w:r>
    </w:p>
    <w:p w:rsidR="00000000" w:rsidDel="00000000" w:rsidP="00000000" w:rsidRDefault="00000000" w:rsidRPr="00000000" w14:paraId="0000000C">
      <w:pPr>
        <w:numPr>
          <w:ilvl w:val="0"/>
          <w:numId w:val="1"/>
        </w:numPr>
        <w:ind w:left="720" w:hanging="360"/>
        <w:rPr>
          <w:sz w:val="26"/>
          <w:szCs w:val="26"/>
          <w:u w:val="none"/>
        </w:rPr>
      </w:pPr>
      <w:r w:rsidDel="00000000" w:rsidR="00000000" w:rsidRPr="00000000">
        <w:rPr>
          <w:b w:val="1"/>
          <w:sz w:val="26"/>
          <w:szCs w:val="26"/>
          <w:rtl w:val="0"/>
        </w:rPr>
        <w:t xml:space="preserve">Relationships?</w:t>
      </w:r>
      <w:r w:rsidDel="00000000" w:rsidR="00000000" w:rsidRPr="00000000">
        <w:rPr>
          <w:sz w:val="26"/>
          <w:szCs w:val="26"/>
          <w:rtl w:val="0"/>
        </w:rPr>
        <w:t xml:space="preserve"> Take photos that illustrate healthy relationships people have with our God and also with one another. Take fewer selfies and more shots of people interacting in meaningful ways.</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sz w:val="26"/>
          <w:szCs w:val="26"/>
        </w:rPr>
      </w:pPr>
      <w:r w:rsidDel="00000000" w:rsidR="00000000" w:rsidRPr="00000000">
        <w:rPr>
          <w:b w:val="1"/>
          <w:sz w:val="26"/>
          <w:szCs w:val="26"/>
          <w:rtl w:val="0"/>
        </w:rPr>
        <w:t xml:space="preserve">Information about the Ministry:</w:t>
      </w:r>
    </w:p>
    <w:p w:rsidR="00000000" w:rsidDel="00000000" w:rsidP="00000000" w:rsidRDefault="00000000" w:rsidRPr="00000000" w14:paraId="0000000F">
      <w:pPr>
        <w:spacing w:after="0"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numPr>
          <w:ilvl w:val="0"/>
          <w:numId w:val="4"/>
        </w:numPr>
        <w:spacing w:after="200" w:line="240" w:lineRule="auto"/>
        <w:ind w:left="720" w:hanging="360"/>
        <w:rPr>
          <w:rFonts w:ascii="Arial" w:cs="Arial" w:eastAsia="Arial" w:hAnsi="Arial"/>
          <w:sz w:val="22"/>
          <w:szCs w:val="22"/>
          <w:u w:val="none"/>
        </w:rPr>
      </w:pPr>
      <w:r w:rsidDel="00000000" w:rsidR="00000000" w:rsidRPr="00000000">
        <w:rPr>
          <w:rtl w:val="0"/>
        </w:rPr>
        <w:t xml:space="preserve">What partner churches, schools, and organizations will teams be interacting with? Provide a background of the local ministry as well as a brief history of MCN’s partnership and involvement:</w:t>
      </w:r>
    </w:p>
    <w:p w:rsidR="00000000" w:rsidDel="00000000" w:rsidP="00000000" w:rsidRDefault="00000000" w:rsidRPr="00000000" w14:paraId="00000011">
      <w:pPr>
        <w:spacing w:before="0" w:line="240" w:lineRule="auto"/>
        <w:ind w:left="810" w:firstLine="0"/>
        <w:rPr>
          <w:rFonts w:ascii="Arial" w:cs="Arial" w:eastAsia="Arial" w:hAnsi="Arial"/>
          <w:sz w:val="22"/>
          <w:szCs w:val="22"/>
        </w:rPr>
      </w:pPr>
      <w:r w:rsidDel="00000000" w:rsidR="00000000" w:rsidRPr="00000000">
        <w:rPr>
          <w:rtl w:val="0"/>
        </w:rPr>
      </w:r>
    </w:p>
    <w:tbl>
      <w:tblPr>
        <w:tblStyle w:val="Table1"/>
        <w:tblW w:w="8610.0" w:type="dxa"/>
        <w:jc w:val="left"/>
        <w:tblInd w:w="8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5"/>
        <w:gridCol w:w="1860"/>
        <w:gridCol w:w="1860"/>
        <w:gridCol w:w="1860"/>
        <w:gridCol w:w="1875"/>
        <w:tblGridChange w:id="0">
          <w:tblGrid>
            <w:gridCol w:w="1155"/>
            <w:gridCol w:w="1860"/>
            <w:gridCol w:w="1860"/>
            <w:gridCol w:w="1860"/>
            <w:gridCol w:w="1875"/>
          </w:tblGrid>
        </w:tblGridChange>
      </w:tblGrid>
      <w:tr>
        <w:trPr>
          <w:cantSplit w:val="0"/>
          <w:trHeight w:val="420" w:hRule="atLeast"/>
          <w:tblHeader w:val="0"/>
        </w:trPr>
        <w:tc>
          <w:tcPr>
            <w:gridSpan w:val="5"/>
            <w:tcBorders>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before="0" w:line="240" w:lineRule="auto"/>
              <w:ind w:left="300" w:firstLine="630"/>
              <w:rPr>
                <w:rFonts w:ascii="Arial" w:cs="Arial" w:eastAsia="Arial" w:hAnsi="Arial"/>
                <w:sz w:val="22"/>
                <w:szCs w:val="22"/>
                <w:u w:val="single"/>
              </w:rPr>
            </w:pPr>
            <w:r w:rsidDel="00000000" w:rsidR="00000000" w:rsidRPr="00000000">
              <w:rPr>
                <w:rtl w:val="0"/>
              </w:rPr>
            </w:r>
          </w:p>
        </w:tc>
      </w:tr>
      <w:tr>
        <w:trPr>
          <w:cantSplit w:val="0"/>
          <w:trHeight w:val="420" w:hRule="atLeast"/>
          <w:tblHeader w:val="0"/>
        </w:trPr>
        <w:tc>
          <w:tcPr>
            <w:gridSpan w:val="5"/>
            <w:tcBorders>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before="0" w:line="240" w:lineRule="auto"/>
              <w:rPr>
                <w:rFonts w:ascii="Arial" w:cs="Arial" w:eastAsia="Arial" w:hAnsi="Arial"/>
                <w:sz w:val="22"/>
                <w:szCs w:val="22"/>
                <w:u w:val="single"/>
              </w:rPr>
            </w:pPr>
            <w:r w:rsidDel="00000000" w:rsidR="00000000" w:rsidRPr="00000000">
              <w:rPr>
                <w:rtl w:val="0"/>
              </w:rPr>
            </w:r>
          </w:p>
        </w:tc>
      </w:tr>
      <w:tr>
        <w:trPr>
          <w:cantSplit w:val="0"/>
          <w:trHeight w:val="420" w:hRule="atLeast"/>
          <w:tblHeader w:val="0"/>
        </w:trPr>
        <w:tc>
          <w:tcPr>
            <w:gridSpan w:val="5"/>
            <w:tcBorders>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before="0" w:line="240" w:lineRule="auto"/>
              <w:rPr>
                <w:rFonts w:ascii="Arial" w:cs="Arial" w:eastAsia="Arial" w:hAnsi="Arial"/>
                <w:sz w:val="22"/>
                <w:szCs w:val="22"/>
                <w:u w:val="single"/>
              </w:rPr>
            </w:pPr>
            <w:r w:rsidDel="00000000" w:rsidR="00000000" w:rsidRPr="00000000">
              <w:rPr>
                <w:rtl w:val="0"/>
              </w:rPr>
            </w:r>
          </w:p>
        </w:tc>
      </w:tr>
      <w:tr>
        <w:trPr>
          <w:cantSplit w:val="0"/>
          <w:trHeight w:val="420" w:hRule="atLeast"/>
          <w:tblHeader w:val="0"/>
        </w:trPr>
        <w:tc>
          <w:tcPr>
            <w:gridSpan w:val="5"/>
            <w:tcBorders>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before="0" w:line="240" w:lineRule="auto"/>
              <w:rPr>
                <w:rFonts w:ascii="Arial" w:cs="Arial" w:eastAsia="Arial" w:hAnsi="Arial"/>
                <w:sz w:val="22"/>
                <w:szCs w:val="22"/>
                <w:u w:val="single"/>
              </w:rPr>
            </w:pPr>
            <w:r w:rsidDel="00000000" w:rsidR="00000000" w:rsidRPr="00000000">
              <w:rPr>
                <w:rtl w:val="0"/>
              </w:rPr>
            </w:r>
          </w:p>
        </w:tc>
      </w:tr>
      <w:tr>
        <w:trPr>
          <w:cantSplit w:val="0"/>
          <w:trHeight w:val="420" w:hRule="atLeast"/>
          <w:tblHeader w:val="0"/>
        </w:trPr>
        <w:tc>
          <w:tcPr>
            <w:gridSpan w:val="5"/>
            <w:tcBorders>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before="0" w:line="240" w:lineRule="auto"/>
              <w:rPr>
                <w:rFonts w:ascii="Arial" w:cs="Arial" w:eastAsia="Arial" w:hAnsi="Arial"/>
                <w:sz w:val="22"/>
                <w:szCs w:val="22"/>
                <w:u w:val="single"/>
              </w:rPr>
            </w:pPr>
            <w:r w:rsidDel="00000000" w:rsidR="00000000" w:rsidRPr="00000000">
              <w:rPr>
                <w:rtl w:val="0"/>
              </w:rPr>
            </w:r>
          </w:p>
        </w:tc>
      </w:tr>
      <w:tr>
        <w:trPr>
          <w:cantSplit w:val="0"/>
          <w:trHeight w:val="420" w:hRule="atLeast"/>
          <w:tblHeader w:val="0"/>
        </w:trPr>
        <w:tc>
          <w:tcPr>
            <w:gridSpan w:val="5"/>
            <w:tcBorders>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before="0" w:line="240" w:lineRule="auto"/>
              <w:rPr>
                <w:rFonts w:ascii="Arial" w:cs="Arial" w:eastAsia="Arial" w:hAnsi="Arial"/>
                <w:sz w:val="22"/>
                <w:szCs w:val="22"/>
                <w:u w:val="single"/>
              </w:rPr>
            </w:pPr>
            <w:r w:rsidDel="00000000" w:rsidR="00000000" w:rsidRPr="00000000">
              <w:rPr>
                <w:rtl w:val="0"/>
              </w:rPr>
            </w:r>
          </w:p>
        </w:tc>
      </w:tr>
      <w:tr>
        <w:trPr>
          <w:cantSplit w:val="0"/>
          <w:trHeight w:val="420" w:hRule="atLeast"/>
          <w:tblHeader w:val="0"/>
        </w:trPr>
        <w:tc>
          <w:tcPr>
            <w:gridSpan w:val="5"/>
            <w:tcBorders>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before="0" w:line="240" w:lineRule="auto"/>
              <w:rPr>
                <w:rFonts w:ascii="Arial" w:cs="Arial" w:eastAsia="Arial" w:hAnsi="Arial"/>
                <w:sz w:val="22"/>
                <w:szCs w:val="22"/>
                <w:u w:val="single"/>
              </w:rPr>
            </w:pPr>
            <w:r w:rsidDel="00000000" w:rsidR="00000000" w:rsidRPr="00000000">
              <w:rPr>
                <w:rtl w:val="0"/>
              </w:rPr>
            </w:r>
          </w:p>
        </w:tc>
      </w:tr>
      <w:tr>
        <w:trPr>
          <w:cantSplit w:val="0"/>
          <w:trHeight w:val="420" w:hRule="atLeast"/>
          <w:tblHeader w:val="0"/>
        </w:trPr>
        <w:tc>
          <w:tcPr>
            <w:gridSpan w:val="5"/>
            <w:tcBorders>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before="0" w:line="240" w:lineRule="auto"/>
              <w:rPr>
                <w:rFonts w:ascii="Arial" w:cs="Arial" w:eastAsia="Arial" w:hAnsi="Arial"/>
                <w:sz w:val="22"/>
                <w:szCs w:val="22"/>
                <w:u w:val="single"/>
              </w:rPr>
            </w:pPr>
            <w:r w:rsidDel="00000000" w:rsidR="00000000" w:rsidRPr="00000000">
              <w:rPr>
                <w:rtl w:val="0"/>
              </w:rPr>
            </w:r>
          </w:p>
        </w:tc>
      </w:tr>
    </w:tbl>
    <w:p w:rsidR="00000000" w:rsidDel="00000000" w:rsidP="00000000" w:rsidRDefault="00000000" w:rsidRPr="00000000" w14:paraId="0000003A">
      <w:pPr>
        <w:spacing w:line="276" w:lineRule="auto"/>
        <w:rPr>
          <w:b w:val="1"/>
          <w:sz w:val="26"/>
          <w:szCs w:val="26"/>
        </w:rPr>
      </w:pPr>
      <w:r w:rsidDel="00000000" w:rsidR="00000000" w:rsidRPr="00000000">
        <w:rPr>
          <w:rtl w:val="0"/>
        </w:rPr>
      </w:r>
    </w:p>
    <w:p w:rsidR="00000000" w:rsidDel="00000000" w:rsidP="00000000" w:rsidRDefault="00000000" w:rsidRPr="00000000" w14:paraId="0000003B">
      <w:pPr>
        <w:numPr>
          <w:ilvl w:val="0"/>
          <w:numId w:val="8"/>
        </w:numPr>
        <w:spacing w:after="0" w:line="240" w:lineRule="auto"/>
        <w:ind w:left="720" w:hanging="360"/>
        <w:rPr>
          <w:u w:val="none"/>
        </w:rPr>
      </w:pPr>
      <w:r w:rsidDel="00000000" w:rsidR="00000000" w:rsidRPr="00000000">
        <w:rPr>
          <w:rtl w:val="0"/>
        </w:rPr>
        <w:t xml:space="preserve">What missionaries are on the ground? </w:t>
      </w:r>
      <w:r w:rsidDel="00000000" w:rsidR="00000000" w:rsidRPr="00000000">
        <w:rPr>
          <w:rtl w:val="0"/>
        </w:rPr>
        <w:t xml:space="preserve">Provide a profile for each member of the ministry staff as well as local pastors and other key leaders in the community. Follow this template:</w:t>
      </w:r>
    </w:p>
    <w:p w:rsidR="00000000" w:rsidDel="00000000" w:rsidP="00000000" w:rsidRDefault="00000000" w:rsidRPr="00000000" w14:paraId="0000003C">
      <w:pPr>
        <w:spacing w:after="0" w:before="200" w:line="240" w:lineRule="auto"/>
        <w:ind w:left="1440" w:firstLine="0"/>
        <w:rPr>
          <w:u w:val="single"/>
        </w:rPr>
      </w:pPr>
      <w:r w:rsidDel="00000000" w:rsidR="00000000" w:rsidRPr="00000000">
        <w:rPr>
          <w:rtl w:val="0"/>
        </w:rPr>
        <w:t xml:space="preserve">Name: </w:t>
      </w:r>
      <w:r w:rsidDel="00000000" w:rsidR="00000000" w:rsidRPr="00000000">
        <w:rPr>
          <w:u w:val="single"/>
          <w:rtl w:val="0"/>
        </w:rPr>
        <w:t xml:space="preserve">                                                                                                                    .</w:t>
      </w:r>
    </w:p>
    <w:p w:rsidR="00000000" w:rsidDel="00000000" w:rsidP="00000000" w:rsidRDefault="00000000" w:rsidRPr="00000000" w14:paraId="0000003D">
      <w:pPr>
        <w:spacing w:after="0" w:before="200" w:line="240" w:lineRule="auto"/>
        <w:ind w:left="1440" w:firstLine="0"/>
        <w:rPr>
          <w:u w:val="single"/>
        </w:rPr>
      </w:pPr>
      <w:r w:rsidDel="00000000" w:rsidR="00000000" w:rsidRPr="00000000">
        <w:rPr>
          <w:rtl w:val="0"/>
        </w:rPr>
        <w:t xml:space="preserve">Position: </w:t>
      </w:r>
      <w:r w:rsidDel="00000000" w:rsidR="00000000" w:rsidRPr="00000000">
        <w:rPr>
          <w:u w:val="single"/>
          <w:rtl w:val="0"/>
        </w:rPr>
        <w:t xml:space="preserve">                                                                                                                 .</w:t>
      </w:r>
    </w:p>
    <w:p w:rsidR="00000000" w:rsidDel="00000000" w:rsidP="00000000" w:rsidRDefault="00000000" w:rsidRPr="00000000" w14:paraId="0000003E">
      <w:pPr>
        <w:spacing w:after="0" w:before="200" w:line="240" w:lineRule="auto"/>
        <w:ind w:left="1440" w:firstLine="0"/>
        <w:rPr>
          <w:u w:val="single"/>
        </w:rPr>
      </w:pPr>
      <w:r w:rsidDel="00000000" w:rsidR="00000000" w:rsidRPr="00000000">
        <w:rPr>
          <w:rtl w:val="0"/>
        </w:rPr>
        <w:t xml:space="preserve">Age: </w:t>
      </w:r>
      <w:r w:rsidDel="00000000" w:rsidR="00000000" w:rsidRPr="00000000">
        <w:rPr>
          <w:u w:val="single"/>
          <w:rtl w:val="0"/>
        </w:rPr>
        <w:t xml:space="preserve">                                                                                                                        .</w:t>
      </w:r>
    </w:p>
    <w:p w:rsidR="00000000" w:rsidDel="00000000" w:rsidP="00000000" w:rsidRDefault="00000000" w:rsidRPr="00000000" w14:paraId="0000003F">
      <w:pPr>
        <w:spacing w:after="0" w:before="200" w:line="240" w:lineRule="auto"/>
        <w:ind w:left="1440" w:firstLine="0"/>
        <w:rPr>
          <w:u w:val="single"/>
        </w:rPr>
      </w:pPr>
      <w:r w:rsidDel="00000000" w:rsidR="00000000" w:rsidRPr="00000000">
        <w:rPr>
          <w:rtl w:val="0"/>
        </w:rPr>
        <w:t xml:space="preserve">Family info: </w:t>
      </w:r>
      <w:r w:rsidDel="00000000" w:rsidR="00000000" w:rsidRPr="00000000">
        <w:rPr>
          <w:u w:val="single"/>
          <w:rtl w:val="0"/>
        </w:rPr>
        <w:t xml:space="preserve">                                                                                                             .</w:t>
      </w:r>
    </w:p>
    <w:p w:rsidR="00000000" w:rsidDel="00000000" w:rsidP="00000000" w:rsidRDefault="00000000" w:rsidRPr="00000000" w14:paraId="00000040">
      <w:pPr>
        <w:spacing w:after="0" w:before="200" w:line="240" w:lineRule="auto"/>
        <w:ind w:left="1440" w:firstLine="0"/>
        <w:rPr>
          <w:u w:val="single"/>
        </w:rPr>
      </w:pPr>
      <w:r w:rsidDel="00000000" w:rsidR="00000000" w:rsidRPr="00000000">
        <w:rPr>
          <w:rtl w:val="0"/>
        </w:rPr>
        <w:t xml:space="preserve">Prayer requests: </w:t>
      </w:r>
      <w:r w:rsidDel="00000000" w:rsidR="00000000" w:rsidRPr="00000000">
        <w:rPr>
          <w:u w:val="single"/>
          <w:rtl w:val="0"/>
        </w:rPr>
        <w:t xml:space="preserve">                                                                                                     .</w:t>
      </w:r>
    </w:p>
    <w:p w:rsidR="00000000" w:rsidDel="00000000" w:rsidP="00000000" w:rsidRDefault="00000000" w:rsidRPr="00000000" w14:paraId="00000041">
      <w:pPr>
        <w:spacing w:after="0" w:before="200" w:line="240" w:lineRule="auto"/>
        <w:ind w:left="1440" w:firstLine="0"/>
        <w:rPr>
          <w:u w:val="single"/>
        </w:rPr>
      </w:pPr>
      <w:r w:rsidDel="00000000" w:rsidR="00000000" w:rsidRPr="00000000">
        <w:rPr>
          <w:rtl w:val="0"/>
        </w:rPr>
        <w:t xml:space="preserve">Additional information: </w:t>
      </w:r>
      <w:r w:rsidDel="00000000" w:rsidR="00000000" w:rsidRPr="00000000">
        <w:rPr>
          <w:u w:val="single"/>
          <w:rtl w:val="0"/>
        </w:rPr>
        <w:t xml:space="preserve">                                                                                            .</w:t>
      </w:r>
    </w:p>
    <w:p w:rsidR="00000000" w:rsidDel="00000000" w:rsidP="00000000" w:rsidRDefault="00000000" w:rsidRPr="00000000" w14:paraId="00000042">
      <w:pPr>
        <w:spacing w:after="0" w:line="240" w:lineRule="auto"/>
        <w:ind w:left="720" w:firstLine="0"/>
        <w:rPr/>
      </w:pPr>
      <w:r w:rsidDel="00000000" w:rsidR="00000000" w:rsidRPr="00000000">
        <w:rPr>
          <w:rtl w:val="0"/>
        </w:rPr>
      </w:r>
    </w:p>
    <w:p w:rsidR="00000000" w:rsidDel="00000000" w:rsidP="00000000" w:rsidRDefault="00000000" w:rsidRPr="00000000" w14:paraId="00000043">
      <w:pPr>
        <w:numPr>
          <w:ilvl w:val="0"/>
          <w:numId w:val="7"/>
        </w:numPr>
        <w:spacing w:after="0" w:afterAutospacing="0" w:line="240" w:lineRule="auto"/>
        <w:ind w:left="720" w:hanging="360"/>
        <w:rPr>
          <w:u w:val="none"/>
        </w:rPr>
      </w:pPr>
      <w:r w:rsidDel="00000000" w:rsidR="00000000" w:rsidRPr="00000000">
        <w:rPr>
          <w:rtl w:val="0"/>
        </w:rPr>
        <w:t xml:space="preserve">Contact information for the MCN mission partner(s) as well as for the local ministry partner(s):</w:t>
      </w:r>
    </w:p>
    <w:p w:rsidR="00000000" w:rsidDel="00000000" w:rsidP="00000000" w:rsidRDefault="00000000" w:rsidRPr="00000000" w14:paraId="00000044">
      <w:pPr>
        <w:numPr>
          <w:ilvl w:val="1"/>
          <w:numId w:val="3"/>
        </w:numPr>
        <w:spacing w:after="0" w:line="240" w:lineRule="auto"/>
        <w:ind w:left="1440" w:hanging="360"/>
        <w:rPr/>
      </w:pPr>
      <w:r w:rsidDel="00000000" w:rsidR="00000000" w:rsidRPr="00000000">
        <w:rPr>
          <w:rtl w:val="0"/>
        </w:rPr>
        <w:t xml:space="preserve">MCN Mission Partner(s)</w:t>
      </w:r>
    </w:p>
    <w:p w:rsidR="00000000" w:rsidDel="00000000" w:rsidP="00000000" w:rsidRDefault="00000000" w:rsidRPr="00000000" w14:paraId="00000045">
      <w:pPr>
        <w:numPr>
          <w:ilvl w:val="2"/>
          <w:numId w:val="3"/>
        </w:numPr>
        <w:spacing w:after="0" w:before="200" w:line="240" w:lineRule="auto"/>
        <w:ind w:left="2160" w:hanging="360"/>
        <w:rPr/>
      </w:pPr>
      <w:r w:rsidDel="00000000" w:rsidR="00000000" w:rsidRPr="00000000">
        <w:rPr>
          <w:rtl w:val="0"/>
        </w:rPr>
        <w:t xml:space="preserve">Name: </w:t>
      </w: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46">
      <w:pPr>
        <w:numPr>
          <w:ilvl w:val="2"/>
          <w:numId w:val="3"/>
        </w:numPr>
        <w:spacing w:after="0" w:before="200" w:line="240" w:lineRule="auto"/>
        <w:ind w:left="2160" w:hanging="360"/>
        <w:rPr/>
      </w:pPr>
      <w:r w:rsidDel="00000000" w:rsidR="00000000" w:rsidRPr="00000000">
        <w:rPr>
          <w:rtl w:val="0"/>
        </w:rPr>
        <w:t xml:space="preserve">Phone number: </w:t>
      </w: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47">
      <w:pPr>
        <w:numPr>
          <w:ilvl w:val="2"/>
          <w:numId w:val="3"/>
        </w:numPr>
        <w:spacing w:after="0" w:before="200" w:line="240" w:lineRule="auto"/>
        <w:ind w:left="2160" w:hanging="360"/>
        <w:rPr/>
      </w:pPr>
      <w:r w:rsidDel="00000000" w:rsidR="00000000" w:rsidRPr="00000000">
        <w:rPr>
          <w:rtl w:val="0"/>
        </w:rPr>
        <w:t xml:space="preserve">Email address: </w:t>
      </w:r>
      <w:r w:rsidDel="00000000" w:rsidR="00000000" w:rsidRPr="00000000">
        <w:rPr>
          <w:u w:val="single"/>
          <w:rtl w:val="0"/>
        </w:rPr>
        <w:t xml:space="preserve">                                                                                            .</w:t>
      </w:r>
    </w:p>
    <w:p w:rsidR="00000000" w:rsidDel="00000000" w:rsidP="00000000" w:rsidRDefault="00000000" w:rsidRPr="00000000" w14:paraId="00000048">
      <w:pPr>
        <w:numPr>
          <w:ilvl w:val="2"/>
          <w:numId w:val="3"/>
        </w:numPr>
        <w:spacing w:before="200" w:lineRule="auto"/>
        <w:ind w:left="2160" w:hanging="360"/>
      </w:pPr>
      <w:r w:rsidDel="00000000" w:rsidR="00000000" w:rsidRPr="00000000">
        <w:rPr>
          <w:rtl w:val="0"/>
        </w:rPr>
        <w:t xml:space="preserve">Physical address: </w:t>
      </w:r>
      <w:r w:rsidDel="00000000" w:rsidR="00000000" w:rsidRPr="00000000">
        <w:rPr>
          <w:u w:val="single"/>
          <w:rtl w:val="0"/>
        </w:rPr>
        <w:t xml:space="preserve">                                                                                         .</w:t>
      </w:r>
    </w:p>
    <w:p w:rsidR="00000000" w:rsidDel="00000000" w:rsidP="00000000" w:rsidRDefault="00000000" w:rsidRPr="00000000" w14:paraId="00000049">
      <w:pPr>
        <w:numPr>
          <w:ilvl w:val="1"/>
          <w:numId w:val="3"/>
        </w:numPr>
        <w:spacing w:after="0" w:before="200" w:line="240" w:lineRule="auto"/>
        <w:ind w:left="1440" w:hanging="360"/>
        <w:rPr/>
      </w:pPr>
      <w:r w:rsidDel="00000000" w:rsidR="00000000" w:rsidRPr="00000000">
        <w:rPr>
          <w:rtl w:val="0"/>
        </w:rPr>
        <w:t xml:space="preserve">Local Ministry Partner</w:t>
      </w:r>
    </w:p>
    <w:p w:rsidR="00000000" w:rsidDel="00000000" w:rsidP="00000000" w:rsidRDefault="00000000" w:rsidRPr="00000000" w14:paraId="0000004A">
      <w:pPr>
        <w:numPr>
          <w:ilvl w:val="2"/>
          <w:numId w:val="3"/>
        </w:numPr>
        <w:spacing w:after="0" w:before="200" w:line="240" w:lineRule="auto"/>
        <w:ind w:left="2160" w:hanging="360"/>
        <w:rPr/>
      </w:pPr>
      <w:r w:rsidDel="00000000" w:rsidR="00000000" w:rsidRPr="00000000">
        <w:rPr>
          <w:rtl w:val="0"/>
        </w:rPr>
        <w:t xml:space="preserve">Name: </w:t>
      </w: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4B">
      <w:pPr>
        <w:numPr>
          <w:ilvl w:val="2"/>
          <w:numId w:val="3"/>
        </w:numPr>
        <w:spacing w:after="0" w:before="200" w:line="240" w:lineRule="auto"/>
        <w:ind w:left="2160" w:hanging="360"/>
        <w:rPr/>
      </w:pPr>
      <w:r w:rsidDel="00000000" w:rsidR="00000000" w:rsidRPr="00000000">
        <w:rPr>
          <w:rtl w:val="0"/>
        </w:rPr>
        <w:t xml:space="preserve">Phone number: </w:t>
      </w: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4C">
      <w:pPr>
        <w:numPr>
          <w:ilvl w:val="2"/>
          <w:numId w:val="3"/>
        </w:numPr>
        <w:spacing w:after="0" w:before="200" w:line="240" w:lineRule="auto"/>
        <w:ind w:left="2160" w:hanging="360"/>
        <w:rPr/>
      </w:pPr>
      <w:r w:rsidDel="00000000" w:rsidR="00000000" w:rsidRPr="00000000">
        <w:rPr>
          <w:rtl w:val="0"/>
        </w:rPr>
        <w:t xml:space="preserve">Email address: </w:t>
      </w:r>
      <w:r w:rsidDel="00000000" w:rsidR="00000000" w:rsidRPr="00000000">
        <w:rPr>
          <w:u w:val="single"/>
          <w:rtl w:val="0"/>
        </w:rPr>
        <w:t xml:space="preserve">                                                                                            .</w:t>
      </w:r>
    </w:p>
    <w:p w:rsidR="00000000" w:rsidDel="00000000" w:rsidP="00000000" w:rsidRDefault="00000000" w:rsidRPr="00000000" w14:paraId="0000004D">
      <w:pPr>
        <w:numPr>
          <w:ilvl w:val="2"/>
          <w:numId w:val="3"/>
        </w:numPr>
        <w:spacing w:before="200" w:lineRule="auto"/>
        <w:ind w:left="2160" w:hanging="360"/>
      </w:pPr>
      <w:r w:rsidDel="00000000" w:rsidR="00000000" w:rsidRPr="00000000">
        <w:rPr>
          <w:rtl w:val="0"/>
        </w:rPr>
        <w:t xml:space="preserve">Physical address: </w:t>
      </w:r>
      <w:r w:rsidDel="00000000" w:rsidR="00000000" w:rsidRPr="00000000">
        <w:rPr>
          <w:u w:val="single"/>
          <w:rtl w:val="0"/>
        </w:rPr>
        <w:t xml:space="preserve">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give directions for dialing these numbers from the United States</w:t>
      </w:r>
      <w:r w:rsidDel="00000000" w:rsidR="00000000" w:rsidRPr="00000000">
        <w:rPr>
          <w:rtl w:val="0"/>
        </w:rPr>
        <w:t xml:space="preserve"> and from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within your service country.</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b w:val="1"/>
          <w:sz w:val="26"/>
          <w:szCs w:val="26"/>
        </w:rPr>
      </w:pPr>
      <w:r w:rsidDel="00000000" w:rsidR="00000000" w:rsidRPr="00000000">
        <w:rPr>
          <w:b w:val="1"/>
          <w:sz w:val="26"/>
          <w:szCs w:val="26"/>
          <w:rtl w:val="0"/>
        </w:rPr>
        <w:t xml:space="preserve">Travel Information</w:t>
      </w:r>
    </w:p>
    <w:p w:rsidR="00000000" w:rsidDel="00000000" w:rsidP="00000000" w:rsidRDefault="00000000" w:rsidRPr="00000000" w14:paraId="00000053">
      <w:pPr>
        <w:numPr>
          <w:ilvl w:val="0"/>
          <w:numId w:val="2"/>
        </w:numPr>
        <w:ind w:left="720" w:hanging="360"/>
        <w:rPr>
          <w:b w:val="1"/>
          <w:sz w:val="26"/>
          <w:szCs w:val="26"/>
        </w:rPr>
      </w:pPr>
      <w:r w:rsidDel="00000000" w:rsidR="00000000" w:rsidRPr="00000000">
        <w:rPr>
          <w:rtl w:val="0"/>
        </w:rPr>
        <w:t xml:space="preserve">What are the passport and visa requirements for entrance and exit? Are there any other forms/paperwork that need to be completed for entrance/exit?</w:t>
      </w:r>
    </w:p>
    <w:p w:rsidR="00000000" w:rsidDel="00000000" w:rsidP="00000000" w:rsidRDefault="00000000" w:rsidRPr="00000000" w14:paraId="00000054">
      <w:pPr>
        <w:numPr>
          <w:ilvl w:val="0"/>
          <w:numId w:val="2"/>
        </w:numPr>
        <w:ind w:left="720" w:hanging="360"/>
        <w:rPr>
          <w:b w:val="1"/>
          <w:sz w:val="26"/>
          <w:szCs w:val="26"/>
        </w:rPr>
      </w:pPr>
      <w:r w:rsidDel="00000000" w:rsidR="00000000" w:rsidRPr="00000000">
        <w:rPr>
          <w:rtl w:val="0"/>
        </w:rPr>
        <w:t xml:space="preserve">What kind of travel insurance will need to be acquired?</w:t>
      </w:r>
    </w:p>
    <w:p w:rsidR="00000000" w:rsidDel="00000000" w:rsidP="00000000" w:rsidRDefault="00000000" w:rsidRPr="00000000" w14:paraId="00000055">
      <w:pPr>
        <w:numPr>
          <w:ilvl w:val="0"/>
          <w:numId w:val="2"/>
        </w:numPr>
        <w:ind w:left="720" w:hanging="360"/>
        <w:rPr>
          <w:b w:val="1"/>
          <w:sz w:val="26"/>
          <w:szCs w:val="26"/>
        </w:rPr>
      </w:pPr>
      <w:r w:rsidDel="00000000" w:rsidR="00000000" w:rsidRPr="00000000">
        <w:rPr>
          <w:rtl w:val="0"/>
        </w:rPr>
        <w:t xml:space="preserve">What immunizations are required? What immunizations are recommended?</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precautions need to be made before/during travel? (For example, making sure you have copies of important documents, marking bags, etc.)</w:t>
      </w:r>
    </w:p>
    <w:p w:rsidR="00000000" w:rsidDel="00000000" w:rsidP="00000000" w:rsidRDefault="00000000" w:rsidRPr="00000000" w14:paraId="000000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are the common types of transportation in your service country? How do they work? Are there any precautions to take when walking/traveling by car/taking a taxi/getting on the bus, etc.?</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1"/>
          <w:sz w:val="26"/>
          <w:szCs w:val="26"/>
        </w:rPr>
      </w:pPr>
      <w:r w:rsidDel="00000000" w:rsidR="00000000" w:rsidRPr="00000000">
        <w:rPr>
          <w:b w:val="1"/>
          <w:sz w:val="26"/>
          <w:szCs w:val="26"/>
          <w:rtl w:val="0"/>
        </w:rPr>
        <w:t xml:space="preserve">Country Information</w:t>
      </w:r>
    </w:p>
    <w:p w:rsidR="00000000" w:rsidDel="00000000" w:rsidP="00000000" w:rsidRDefault="00000000" w:rsidRPr="00000000" w14:paraId="0000005B">
      <w:pPr>
        <w:rPr>
          <w:b w:val="1"/>
          <w:sz w:val="26"/>
          <w:szCs w:val="26"/>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General Info:</w:t>
      </w:r>
    </w:p>
    <w:p w:rsidR="00000000" w:rsidDel="00000000" w:rsidP="00000000" w:rsidRDefault="00000000" w:rsidRPr="00000000" w14:paraId="0000005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time difference between your site and the United States?</w:t>
      </w:r>
    </w:p>
    <w:p w:rsidR="00000000" w:rsidDel="00000000" w:rsidP="00000000" w:rsidRDefault="00000000" w:rsidRPr="00000000" w14:paraId="000000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electrical outlets are used</w:t>
      </w:r>
      <w:r w:rsidDel="00000000" w:rsidR="00000000" w:rsidRPr="00000000">
        <w:rPr>
          <w:rtl w:val="0"/>
        </w:rPr>
        <w:t xml:space="preserve"> and what voltage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example, 220V)? Are plug adapters or power convertors necessary? </w:t>
      </w:r>
      <w:r w:rsidDel="00000000" w:rsidR="00000000" w:rsidRPr="00000000">
        <w:rPr>
          <w:rtl w:val="0"/>
        </w:rPr>
        <w:t xml:space="preserve">(If necessary, refer teams to this website: </w:t>
      </w:r>
      <w:hyperlink r:id="rId8">
        <w:r w:rsidDel="00000000" w:rsidR="00000000" w:rsidRPr="00000000">
          <w:rPr>
            <w:rFonts w:ascii="Arial" w:cs="Arial" w:eastAsia="Arial" w:hAnsi="Arial"/>
            <w:color w:val="1155cc"/>
            <w:sz w:val="22"/>
            <w:szCs w:val="22"/>
            <w:highlight w:val="white"/>
            <w:u w:val="single"/>
            <w:rtl w:val="0"/>
          </w:rPr>
          <w:t xml:space="preserve">https://www.worldstandards.eu/electricity/plugs-and-sockets/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WiFi widely available? Or are there places where the Internet can be accessed?</w:t>
      </w:r>
    </w:p>
    <w:p w:rsidR="00000000" w:rsidDel="00000000" w:rsidP="00000000" w:rsidRDefault="00000000" w:rsidRPr="00000000" w14:paraId="00000060">
      <w:pPr>
        <w:numPr>
          <w:ilvl w:val="0"/>
          <w:numId w:val="5"/>
        </w:numPr>
        <w:ind w:left="720" w:hanging="360"/>
      </w:pPr>
      <w:r w:rsidDel="00000000" w:rsidR="00000000" w:rsidRPr="00000000">
        <w:rPr>
          <w:rtl w:val="0"/>
        </w:rPr>
        <w:t xml:space="preserve">How does shopping work? Is bargaining generally needed/accepted? </w:t>
      </w:r>
    </w:p>
    <w:p w:rsidR="00000000" w:rsidDel="00000000" w:rsidP="00000000" w:rsidRDefault="00000000" w:rsidRPr="00000000" w14:paraId="00000061">
      <w:pPr>
        <w:numPr>
          <w:ilvl w:val="0"/>
          <w:numId w:val="5"/>
        </w:numPr>
        <w:ind w:left="720" w:hanging="360"/>
      </w:pPr>
      <w:r w:rsidDel="00000000" w:rsidR="00000000" w:rsidRPr="00000000">
        <w:rPr>
          <w:rtl w:val="0"/>
        </w:rPr>
        <w:t xml:space="preserve">What types of crime are common? What are some things you can do to protect yourself?</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Money:</w:t>
      </w:r>
    </w:p>
    <w:p w:rsidR="00000000" w:rsidDel="00000000" w:rsidP="00000000" w:rsidRDefault="00000000" w:rsidRPr="00000000" w14:paraId="00000064">
      <w:pPr>
        <w:numPr>
          <w:ilvl w:val="0"/>
          <w:numId w:val="5"/>
        </w:numPr>
        <w:ind w:left="720" w:hanging="360"/>
      </w:pPr>
      <w:r w:rsidDel="00000000" w:rsidR="00000000" w:rsidRPr="00000000">
        <w:rPr>
          <w:rtl w:val="0"/>
        </w:rPr>
        <w:t xml:space="preserve">What is the local currency?</w:t>
      </w:r>
    </w:p>
    <w:p w:rsidR="00000000" w:rsidDel="00000000" w:rsidP="00000000" w:rsidRDefault="00000000" w:rsidRPr="00000000" w14:paraId="00000065">
      <w:pPr>
        <w:numPr>
          <w:ilvl w:val="0"/>
          <w:numId w:val="5"/>
        </w:numPr>
        <w:ind w:left="720" w:hanging="360"/>
      </w:pPr>
      <w:r w:rsidDel="00000000" w:rsidR="00000000" w:rsidRPr="00000000">
        <w:rPr>
          <w:rtl w:val="0"/>
        </w:rPr>
        <w:t xml:space="preserve">What is the exchange rate? Please provide a comparison of currencies (for example, in Hungary the exchange rate is 300 forint = $1, and a candy bar usually costs around 200-250 forint).</w:t>
      </w:r>
    </w:p>
    <w:p w:rsidR="00000000" w:rsidDel="00000000" w:rsidP="00000000" w:rsidRDefault="00000000" w:rsidRPr="00000000" w14:paraId="00000066">
      <w:pPr>
        <w:numPr>
          <w:ilvl w:val="0"/>
          <w:numId w:val="5"/>
        </w:numPr>
        <w:ind w:left="720" w:hanging="360"/>
      </w:pPr>
      <w:r w:rsidDel="00000000" w:rsidR="00000000" w:rsidRPr="00000000">
        <w:rPr>
          <w:rtl w:val="0"/>
        </w:rPr>
        <w:t xml:space="preserve">What is the best way to acquire this type of currency? (For example, use an ATM in country, exchange money at the airport, use another type of currency exchange, etc.)</w:t>
      </w:r>
    </w:p>
    <w:p w:rsidR="00000000" w:rsidDel="00000000" w:rsidP="00000000" w:rsidRDefault="00000000" w:rsidRPr="00000000" w14:paraId="00000067">
      <w:pPr>
        <w:numPr>
          <w:ilvl w:val="0"/>
          <w:numId w:val="5"/>
        </w:numPr>
        <w:ind w:left="720" w:hanging="360"/>
      </w:pPr>
      <w:r w:rsidDel="00000000" w:rsidR="00000000" w:rsidRPr="00000000">
        <w:rPr>
          <w:rtl w:val="0"/>
        </w:rPr>
        <w:t xml:space="preserve">Can most things be paid for with a credit card? Is this a preferred type of payment?</w:t>
      </w:r>
    </w:p>
    <w:p w:rsidR="00000000" w:rsidDel="00000000" w:rsidP="00000000" w:rsidRDefault="00000000" w:rsidRPr="00000000" w14:paraId="00000068">
      <w:pPr>
        <w:numPr>
          <w:ilvl w:val="0"/>
          <w:numId w:val="5"/>
        </w:numPr>
        <w:ind w:left="720" w:hanging="360"/>
      </w:pPr>
      <w:r w:rsidDel="00000000" w:rsidR="00000000" w:rsidRPr="00000000">
        <w:rPr>
          <w:rtl w:val="0"/>
        </w:rPr>
        <w:t xml:space="preserve">How much cash should a person carry / not carry on their person?</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b w:val="1"/>
          <w:sz w:val="26"/>
          <w:szCs w:val="26"/>
        </w:rPr>
      </w:pPr>
      <w:r w:rsidDel="00000000" w:rsidR="00000000" w:rsidRPr="00000000">
        <w:rPr>
          <w:b w:val="1"/>
          <w:sz w:val="26"/>
          <w:szCs w:val="26"/>
          <w:rtl w:val="0"/>
        </w:rPr>
        <w:t xml:space="preserve">Trip Logistics</w:t>
      </w:r>
    </w:p>
    <w:p w:rsidR="00000000" w:rsidDel="00000000" w:rsidP="00000000" w:rsidRDefault="00000000" w:rsidRPr="00000000" w14:paraId="0000006C">
      <w:pPr>
        <w:rPr>
          <w:b w:val="1"/>
          <w:sz w:val="26"/>
          <w:szCs w:val="26"/>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Housing:</w:t>
      </w:r>
    </w:p>
    <w:p w:rsidR="00000000" w:rsidDel="00000000" w:rsidP="00000000" w:rsidRDefault="00000000" w:rsidRPr="00000000" w14:paraId="0000006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types of housing </w:t>
      </w:r>
      <w:r w:rsidDel="00000000" w:rsidR="00000000" w:rsidRPr="00000000">
        <w:rPr>
          <w:rtl w:val="0"/>
        </w:rPr>
        <w:t xml:space="preserve">are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available (dorm, flat, room in a house, guest house, home stay, etc.)?</w:t>
      </w:r>
    </w:p>
    <w:p w:rsidR="00000000" w:rsidDel="00000000" w:rsidP="00000000" w:rsidRDefault="00000000" w:rsidRPr="00000000" w14:paraId="0000006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In general, 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hat basic amenities are / are not available (heating, air conditioning, fans, piped water, etc.)?</w:t>
      </w:r>
    </w:p>
    <w:p w:rsidR="00000000" w:rsidDel="00000000" w:rsidP="00000000" w:rsidRDefault="00000000" w:rsidRPr="00000000" w14:paraId="0000007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types of linens (including towels) will be provided?</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Food: </w:t>
      </w:r>
    </w:p>
    <w:p w:rsidR="00000000" w:rsidDel="00000000" w:rsidP="00000000" w:rsidRDefault="00000000" w:rsidRPr="00000000" w14:paraId="0000007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In general, 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here will the team eat (homes, cafeteria, restaurants, on their own, etc.)?</w:t>
      </w:r>
    </w:p>
    <w:p w:rsidR="00000000" w:rsidDel="00000000" w:rsidP="00000000" w:rsidRDefault="00000000" w:rsidRPr="00000000" w14:paraId="0000007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 water drinkable? Is bottled water preferred?</w:t>
      </w:r>
    </w:p>
    <w:p w:rsidR="00000000" w:rsidDel="00000000" w:rsidP="00000000" w:rsidRDefault="00000000" w:rsidRPr="00000000" w14:paraId="0000007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there any special types of food where care should be exercised when eating (for example, certain types of greens or veg</w:t>
      </w:r>
      <w:r w:rsidDel="00000000" w:rsidR="00000000" w:rsidRPr="00000000">
        <w:rPr>
          <w:rtl w:val="0"/>
        </w:rPr>
        <w:t xml:space="preserve">etable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that could harbor parasites if not prepared correctly)?</w:t>
      </w:r>
    </w:p>
    <w:p w:rsidR="00000000" w:rsidDel="00000000" w:rsidP="00000000" w:rsidRDefault="00000000" w:rsidRPr="00000000" w14:paraId="0000007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 restaurant setting, are tips usually given? How much is appropriate?</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Health and Medicine:</w:t>
      </w:r>
    </w:p>
    <w:p w:rsidR="00000000" w:rsidDel="00000000" w:rsidP="00000000" w:rsidRDefault="00000000" w:rsidRPr="00000000" w14:paraId="0000007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healthcare facilities are located close by?</w:t>
      </w:r>
    </w:p>
    <w:p w:rsidR="00000000" w:rsidDel="00000000" w:rsidP="00000000" w:rsidRDefault="00000000" w:rsidRPr="00000000" w14:paraId="0000007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What is the protocol in the case of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medical emergency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pharmacies well stocked? What types of medicines should </w:t>
      </w:r>
      <w:r w:rsidDel="00000000" w:rsidR="00000000" w:rsidRPr="00000000">
        <w:rPr>
          <w:rtl w:val="0"/>
        </w:rPr>
        <w:t xml:space="preserve">teams bring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C">
      <w:pPr>
        <w:widowControl w:val="0"/>
        <w:numPr>
          <w:ilvl w:val="0"/>
          <w:numId w:val="5"/>
        </w:numPr>
        <w:spacing w:after="0" w:before="0" w:line="276" w:lineRule="auto"/>
        <w:ind w:left="720" w:hanging="360"/>
        <w:rPr/>
      </w:pPr>
      <w:r w:rsidDel="00000000" w:rsidR="00000000" w:rsidRPr="00000000">
        <w:rPr>
          <w:rtl w:val="0"/>
        </w:rPr>
        <w:t xml:space="preserve">What are some safety issues to be aware of specific to your ministry location? (e.g. heat-related illness, snakes or other poisonous animals, mosquito-borne diseases, etc.)</w:t>
      </w: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Skills and Activities:</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any specific skills (</w:t>
      </w:r>
      <w:r w:rsidDel="00000000" w:rsidR="00000000" w:rsidRPr="00000000">
        <w:rPr>
          <w:rtl w:val="0"/>
        </w:rPr>
        <w:t xml:space="preserve">e.g.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construction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degrees (</w:t>
      </w:r>
      <w:r w:rsidDel="00000000" w:rsidR="00000000" w:rsidRPr="00000000">
        <w:rPr>
          <w:rtl w:val="0"/>
        </w:rPr>
        <w:t xml:space="preserve">e.g.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teaching) required </w:t>
      </w:r>
      <w:r w:rsidDel="00000000" w:rsidR="00000000" w:rsidRPr="00000000">
        <w:rPr>
          <w:rtl w:val="0"/>
        </w:rPr>
        <w:t xml:space="preserve">for the trip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age requirement? </w:t>
      </w:r>
    </w:p>
    <w:p w:rsidR="00000000" w:rsidDel="00000000" w:rsidP="00000000" w:rsidRDefault="00000000" w:rsidRPr="00000000" w14:paraId="0000008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Are there any work supplies teams will need to bring or ship?</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Packing</w:t>
      </w:r>
    </w:p>
    <w:p w:rsidR="00000000" w:rsidDel="00000000" w:rsidP="00000000" w:rsidRDefault="00000000" w:rsidRPr="00000000" w14:paraId="00000084">
      <w:pPr>
        <w:numPr>
          <w:ilvl w:val="0"/>
          <w:numId w:val="5"/>
        </w:numPr>
        <w:ind w:left="720" w:hanging="360"/>
      </w:pPr>
      <w:r w:rsidDel="00000000" w:rsidR="00000000" w:rsidRPr="00000000">
        <w:rPr>
          <w:rtl w:val="0"/>
        </w:rPr>
        <w:t xml:space="preserve">What types of clothes should / should not be packed, both in terms of weather (e.g. a raincoat) and culture (e.g. no short shorts)?</w:t>
      </w:r>
    </w:p>
    <w:p w:rsidR="00000000" w:rsidDel="00000000" w:rsidP="00000000" w:rsidRDefault="00000000" w:rsidRPr="00000000" w14:paraId="00000085">
      <w:pPr>
        <w:numPr>
          <w:ilvl w:val="0"/>
          <w:numId w:val="5"/>
        </w:numPr>
        <w:ind w:left="720" w:hanging="360"/>
      </w:pPr>
      <w:r w:rsidDel="00000000" w:rsidR="00000000" w:rsidRPr="00000000">
        <w:rPr>
          <w:rtl w:val="0"/>
        </w:rPr>
        <w:t xml:space="preserve">What items should be packed (for example, a flashlight in areas where power outages often occur, or bug spray for areas where mosquitoes or ticks are prevalent)?</w:t>
      </w:r>
    </w:p>
    <w:p w:rsidR="00000000" w:rsidDel="00000000" w:rsidP="00000000" w:rsidRDefault="00000000" w:rsidRPr="00000000" w14:paraId="00000086">
      <w:pPr>
        <w:numPr>
          <w:ilvl w:val="0"/>
          <w:numId w:val="5"/>
        </w:numPr>
        <w:ind w:left="720" w:hanging="360"/>
      </w:pPr>
      <w:r w:rsidDel="00000000" w:rsidR="00000000" w:rsidRPr="00000000">
        <w:rPr>
          <w:rtl w:val="0"/>
        </w:rPr>
        <w:t xml:space="preserve">What types of electrical devices (phones, laptops, etc.) can/should be brought?</w:t>
      </w:r>
    </w:p>
    <w:p w:rsidR="00000000" w:rsidDel="00000000" w:rsidP="00000000" w:rsidRDefault="00000000" w:rsidRPr="00000000" w14:paraId="00000087">
      <w:pPr>
        <w:numPr>
          <w:ilvl w:val="0"/>
          <w:numId w:val="5"/>
        </w:numPr>
        <w:ind w:left="720" w:hanging="360"/>
        <w:rPr>
          <w:u w:val="none"/>
        </w:rPr>
      </w:pPr>
      <w:r w:rsidDel="00000000" w:rsidR="00000000" w:rsidRPr="00000000">
        <w:rPr>
          <w:rtl w:val="0"/>
        </w:rPr>
        <w:t xml:space="preserve">What items should team members NOT bring on the trip? (eg. expensive electronics, jewelry, etc.)</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8A">
      <w:pPr>
        <w:rPr>
          <w:b w:val="1"/>
          <w:sz w:val="26"/>
          <w:szCs w:val="26"/>
        </w:rPr>
      </w:pPr>
      <w:r w:rsidDel="00000000" w:rsidR="00000000" w:rsidRPr="00000000">
        <w:rPr>
          <w:b w:val="1"/>
          <w:sz w:val="26"/>
          <w:szCs w:val="26"/>
          <w:rtl w:val="0"/>
        </w:rPr>
        <w:t xml:space="preserve">History, Culture, and Language</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History/People:</w:t>
      </w:r>
    </w:p>
    <w:p w:rsidR="00000000" w:rsidDel="00000000" w:rsidP="00000000" w:rsidRDefault="00000000" w:rsidRPr="00000000" w14:paraId="0000008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history of the country/location/site? How does th</w:t>
      </w:r>
      <w:r w:rsidDel="00000000" w:rsidR="00000000" w:rsidRPr="00000000">
        <w:rPr>
          <w:rtl w:val="0"/>
        </w:rPr>
        <w:t xml:space="preserve">is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history impact the present day </w:t>
      </w:r>
      <w:r w:rsidDel="00000000" w:rsidR="00000000" w:rsidRPr="00000000">
        <w:rPr>
          <w:rtl w:val="0"/>
        </w:rPr>
        <w:t xml:space="preserve">situation or culture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people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groups live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there? Are there any special concerns in connection to the interaction of people groups and/or interaction with Westerners?</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Cultural Info / Dos and Don’ts:</w:t>
      </w:r>
    </w:p>
    <w:p w:rsidR="00000000" w:rsidDel="00000000" w:rsidP="00000000" w:rsidRDefault="00000000" w:rsidRPr="00000000" w14:paraId="00000091">
      <w:pPr>
        <w:numPr>
          <w:ilvl w:val="0"/>
          <w:numId w:val="5"/>
        </w:numPr>
        <w:ind w:left="720" w:hanging="360"/>
      </w:pPr>
      <w:r w:rsidDel="00000000" w:rsidR="00000000" w:rsidRPr="00000000">
        <w:rPr>
          <w:rtl w:val="0"/>
        </w:rPr>
        <w:t xml:space="preserve">Please give some further information about the culture.</w:t>
      </w:r>
    </w:p>
    <w:p w:rsidR="00000000" w:rsidDel="00000000" w:rsidP="00000000" w:rsidRDefault="00000000" w:rsidRPr="00000000" w14:paraId="00000092">
      <w:pPr>
        <w:numPr>
          <w:ilvl w:val="0"/>
          <w:numId w:val="5"/>
        </w:numPr>
        <w:ind w:left="720" w:hanging="360"/>
      </w:pPr>
      <w:r w:rsidDel="00000000" w:rsidR="00000000" w:rsidRPr="00000000">
        <w:rPr>
          <w:rtl w:val="0"/>
        </w:rPr>
        <w:t xml:space="preserve">What are some cultural dos and don'ts?</w:t>
      </w:r>
    </w:p>
    <w:p w:rsidR="00000000" w:rsidDel="00000000" w:rsidP="00000000" w:rsidRDefault="00000000" w:rsidRPr="00000000" w14:paraId="00000093">
      <w:pPr>
        <w:numPr>
          <w:ilvl w:val="0"/>
          <w:numId w:val="5"/>
        </w:numPr>
        <w:ind w:left="720" w:hanging="360"/>
        <w:rPr>
          <w:u w:val="none"/>
        </w:rPr>
      </w:pPr>
      <w:r w:rsidDel="00000000" w:rsidR="00000000" w:rsidRPr="00000000">
        <w:rPr>
          <w:rtl w:val="0"/>
        </w:rPr>
        <w:t xml:space="preserve">What is appropriate clothing to wear? What clothing might not be considered culturally appropriate?</w:t>
      </w:r>
    </w:p>
    <w:p w:rsidR="00000000" w:rsidDel="00000000" w:rsidP="00000000" w:rsidRDefault="00000000" w:rsidRPr="00000000" w14:paraId="00000094">
      <w:pPr>
        <w:numPr>
          <w:ilvl w:val="0"/>
          <w:numId w:val="5"/>
        </w:numPr>
        <w:ind w:left="720" w:hanging="360"/>
      </w:pPr>
      <w:r w:rsidDel="00000000" w:rsidR="00000000" w:rsidRPr="00000000">
        <w:rPr>
          <w:rtl w:val="0"/>
        </w:rPr>
        <w:t xml:space="preserve">What are the rules about taking / posting photos? </w:t>
      </w:r>
    </w:p>
    <w:p w:rsidR="00000000" w:rsidDel="00000000" w:rsidP="00000000" w:rsidRDefault="00000000" w:rsidRPr="00000000" w14:paraId="00000095">
      <w:pPr>
        <w:numPr>
          <w:ilvl w:val="0"/>
          <w:numId w:val="5"/>
        </w:numPr>
        <w:ind w:left="720" w:hanging="360"/>
        <w:rPr>
          <w:u w:val="none"/>
        </w:rPr>
      </w:pPr>
      <w:r w:rsidDel="00000000" w:rsidR="00000000" w:rsidRPr="00000000">
        <w:rPr>
          <w:rtl w:val="0"/>
        </w:rPr>
        <w:t xml:space="preserve">Where does the culture on the spectrums of:</w:t>
      </w:r>
    </w:p>
    <w:p w:rsidR="00000000" w:rsidDel="00000000" w:rsidP="00000000" w:rsidRDefault="00000000" w:rsidRPr="00000000" w14:paraId="00000096">
      <w:pPr>
        <w:numPr>
          <w:ilvl w:val="1"/>
          <w:numId w:val="5"/>
        </w:numPr>
        <w:ind w:left="1440" w:hanging="360"/>
        <w:rPr>
          <w:u w:val="none"/>
        </w:rPr>
      </w:pPr>
      <w:r w:rsidDel="00000000" w:rsidR="00000000" w:rsidRPr="00000000">
        <w:rPr>
          <w:rtl w:val="0"/>
        </w:rPr>
        <w:t xml:space="preserve">Event time vs. clock time</w:t>
      </w:r>
    </w:p>
    <w:p w:rsidR="00000000" w:rsidDel="00000000" w:rsidP="00000000" w:rsidRDefault="00000000" w:rsidRPr="00000000" w14:paraId="00000097">
      <w:pPr>
        <w:numPr>
          <w:ilvl w:val="1"/>
          <w:numId w:val="5"/>
        </w:numPr>
        <w:ind w:left="1440" w:hanging="360"/>
        <w:rPr>
          <w:u w:val="none"/>
        </w:rPr>
      </w:pPr>
      <w:r w:rsidDel="00000000" w:rsidR="00000000" w:rsidRPr="00000000">
        <w:rPr>
          <w:rtl w:val="0"/>
        </w:rPr>
        <w:t xml:space="preserve">High vs. low context</w:t>
      </w:r>
    </w:p>
    <w:p w:rsidR="00000000" w:rsidDel="00000000" w:rsidP="00000000" w:rsidRDefault="00000000" w:rsidRPr="00000000" w14:paraId="00000098">
      <w:pPr>
        <w:numPr>
          <w:ilvl w:val="1"/>
          <w:numId w:val="5"/>
        </w:numPr>
        <w:ind w:left="1440" w:hanging="360"/>
        <w:rPr>
          <w:u w:val="none"/>
        </w:rPr>
      </w:pPr>
      <w:r w:rsidDel="00000000" w:rsidR="00000000" w:rsidRPr="00000000">
        <w:rPr>
          <w:rtl w:val="0"/>
        </w:rPr>
        <w:t xml:space="preserve">Individualist vs. collective</w:t>
      </w:r>
    </w:p>
    <w:p w:rsidR="00000000" w:rsidDel="00000000" w:rsidP="00000000" w:rsidRDefault="00000000" w:rsidRPr="00000000" w14:paraId="00000099">
      <w:pPr>
        <w:numPr>
          <w:ilvl w:val="1"/>
          <w:numId w:val="5"/>
        </w:numPr>
        <w:ind w:left="1440" w:hanging="360"/>
        <w:rPr>
          <w:u w:val="none"/>
        </w:rPr>
      </w:pPr>
      <w:r w:rsidDel="00000000" w:rsidR="00000000" w:rsidRPr="00000000">
        <w:rPr>
          <w:rtl w:val="0"/>
        </w:rPr>
        <w:t xml:space="preserve">High vs. low power distance</w:t>
      </w:r>
    </w:p>
    <w:p w:rsidR="00000000" w:rsidDel="00000000" w:rsidP="00000000" w:rsidRDefault="00000000" w:rsidRPr="00000000" w14:paraId="0000009A">
      <w:pPr>
        <w:numPr>
          <w:ilvl w:val="1"/>
          <w:numId w:val="5"/>
        </w:numPr>
        <w:ind w:left="1440" w:hanging="360"/>
        <w:rPr>
          <w:u w:val="none"/>
        </w:rPr>
      </w:pPr>
      <w:r w:rsidDel="00000000" w:rsidR="00000000" w:rsidRPr="00000000">
        <w:rPr>
          <w:rtl w:val="0"/>
        </w:rPr>
        <w:t xml:space="preserve">High vs. low uncertainty avoidance</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Language:</w:t>
      </w:r>
    </w:p>
    <w:p w:rsidR="00000000" w:rsidDel="00000000" w:rsidP="00000000" w:rsidRDefault="00000000" w:rsidRPr="00000000" w14:paraId="0000009D">
      <w:pPr>
        <w:numPr>
          <w:ilvl w:val="0"/>
          <w:numId w:val="6"/>
        </w:numPr>
        <w:ind w:left="720" w:hanging="360"/>
      </w:pPr>
      <w:r w:rsidDel="00000000" w:rsidR="00000000" w:rsidRPr="00000000">
        <w:rPr>
          <w:rtl w:val="0"/>
        </w:rPr>
        <w:t xml:space="preserve">What language(s) is/are spoken? </w:t>
      </w:r>
    </w:p>
    <w:p w:rsidR="00000000" w:rsidDel="00000000" w:rsidP="00000000" w:rsidRDefault="00000000" w:rsidRPr="00000000" w14:paraId="0000009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list some useful phrases in the local language, along with their meanings and pronunciations:</w:t>
      </w:r>
    </w:p>
    <w:p w:rsidR="00000000" w:rsidDel="00000000" w:rsidP="00000000" w:rsidRDefault="00000000" w:rsidRPr="00000000" w14:paraId="0000009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Example: I am… = … vagyok = pronounced “v-aw-dge-yoke” (I am hungry = Éhes vagyok.)</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9378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worldstandards.eu/electricity/plugs-and-soc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x8iCTuG7AnyzpFdbdkbJtRFsOg==">AMUW2mWbrBtoTlSWSmSC3ru9bO0DrlRTgBeyx6s4h8bKLyB6jHkQ9fVcy+FVPUujWWbC7NQQfnrsZ1id4NjbK3CJBQQL9j9NbCmWc4HyY/R2CA53p2Cx9Fs=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2021-09-15T07:43:00Z</dcterms:created>
  <dc:creator>bstamas@sulid.hu</dc:creator>
</cp:coreProperties>
</file>